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8913" w14:textId="77777777" w:rsidR="004C70E9" w:rsidRPr="007520D4" w:rsidRDefault="004C70E9" w:rsidP="004C70E9">
      <w:pPr>
        <w:jc w:val="center"/>
        <w:rPr>
          <w:rFonts w:ascii="Comic Sans MS" w:hAnsi="Comic Sans MS"/>
          <w:b/>
          <w:bCs/>
          <w:sz w:val="32"/>
          <w:szCs w:val="32"/>
        </w:rPr>
      </w:pPr>
      <w:bookmarkStart w:id="0" w:name="_GoBack"/>
      <w:bookmarkEnd w:id="0"/>
      <w:r w:rsidRPr="007520D4">
        <w:rPr>
          <w:rFonts w:ascii="Comic Sans MS" w:hAnsi="Comic Sans MS"/>
          <w:b/>
          <w:noProof/>
        </w:rPr>
        <w:drawing>
          <wp:anchor distT="0" distB="0" distL="114300" distR="114300" simplePos="0" relativeHeight="251659264" behindDoc="0" locked="0" layoutInCell="1" allowOverlap="1" wp14:anchorId="22EF6AFD" wp14:editId="3B84EDFD">
            <wp:simplePos x="0" y="0"/>
            <wp:positionH relativeFrom="column">
              <wp:posOffset>4412974</wp:posOffset>
            </wp:positionH>
            <wp:positionV relativeFrom="paragraph">
              <wp:posOffset>-93538</wp:posOffset>
            </wp:positionV>
            <wp:extent cx="1431235" cy="14762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176" cy="148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AD85FA" w14:textId="58C2515E" w:rsidR="004C70E9" w:rsidRDefault="004C70E9" w:rsidP="004C70E9">
      <w:pPr>
        <w:jc w:val="center"/>
        <w:rPr>
          <w:rFonts w:ascii="Comic Sans MS" w:hAnsi="Comic Sans MS"/>
          <w:b/>
          <w:bCs/>
          <w:sz w:val="32"/>
          <w:szCs w:val="32"/>
        </w:rPr>
      </w:pPr>
      <w:r w:rsidRPr="007520D4">
        <w:rPr>
          <w:rFonts w:ascii="Comic Sans MS" w:hAnsi="Comic Sans MS"/>
          <w:b/>
          <w:bCs/>
          <w:sz w:val="32"/>
          <w:szCs w:val="32"/>
        </w:rPr>
        <w:t>Privacy Policy (GDPR)</w:t>
      </w:r>
    </w:p>
    <w:p w14:paraId="31B879B0" w14:textId="77777777" w:rsidR="000D5F46" w:rsidRPr="007520D4" w:rsidRDefault="000D5F46" w:rsidP="004C70E9">
      <w:pPr>
        <w:jc w:val="center"/>
        <w:rPr>
          <w:rFonts w:ascii="Comic Sans MS" w:hAnsi="Comic Sans MS"/>
          <w:b/>
          <w:bCs/>
          <w:sz w:val="32"/>
          <w:szCs w:val="32"/>
        </w:rPr>
      </w:pPr>
    </w:p>
    <w:p w14:paraId="7DF9AD1F" w14:textId="77777777" w:rsidR="004C70E9" w:rsidRPr="007520D4" w:rsidRDefault="004C70E9" w:rsidP="004C70E9">
      <w:pPr>
        <w:jc w:val="both"/>
        <w:rPr>
          <w:rFonts w:ascii="Comic Sans MS" w:hAnsi="Comic Sans MS"/>
          <w:b/>
          <w:bCs/>
          <w:u w:val="single"/>
        </w:rPr>
      </w:pPr>
      <w:r w:rsidRPr="007520D4">
        <w:rPr>
          <w:rFonts w:ascii="Comic Sans MS" w:hAnsi="Comic Sans MS"/>
          <w:b/>
          <w:bCs/>
          <w:u w:val="single"/>
        </w:rPr>
        <w:t>Introduction</w:t>
      </w:r>
    </w:p>
    <w:p w14:paraId="6E736E47" w14:textId="77777777" w:rsidR="004C70E9" w:rsidRPr="007520D4" w:rsidRDefault="004C70E9" w:rsidP="000D5F46">
      <w:pPr>
        <w:jc w:val="both"/>
        <w:rPr>
          <w:rFonts w:ascii="Comic Sans MS" w:hAnsi="Comic Sans MS"/>
        </w:rPr>
      </w:pPr>
      <w:r w:rsidRPr="007520D4">
        <w:rPr>
          <w:rFonts w:ascii="Comic Sans MS" w:hAnsi="Comic Sans MS"/>
        </w:rPr>
        <w:t>With the introduction of Regulation (EU) 2016/679 on the protection of natural persons with regard to the processing of personal data and on the free movement of such data (GDPR) on 25th May 2018, we have revised our terms relating to how we collect, use, share and protect personal data from our employees, applicants, suppliers, customers, business contacts and other people the company has a relationship with or may need to contact.</w:t>
      </w:r>
    </w:p>
    <w:p w14:paraId="5D5A88E9" w14:textId="77777777" w:rsidR="004C70E9" w:rsidRPr="007520D4" w:rsidRDefault="004C70E9" w:rsidP="004C70E9">
      <w:pPr>
        <w:jc w:val="both"/>
        <w:rPr>
          <w:rFonts w:ascii="Comic Sans MS" w:hAnsi="Comic Sans MS"/>
        </w:rPr>
      </w:pPr>
      <w:r w:rsidRPr="007520D4">
        <w:rPr>
          <w:rFonts w:ascii="Comic Sans MS" w:hAnsi="Comic Sans MS"/>
        </w:rPr>
        <w:t>World of Spice is required to gather and process relevant personal data regarding individuals.</w:t>
      </w:r>
    </w:p>
    <w:p w14:paraId="75433ADE" w14:textId="77777777" w:rsidR="004C70E9" w:rsidRPr="007520D4" w:rsidRDefault="004C70E9" w:rsidP="004C70E9">
      <w:pPr>
        <w:jc w:val="both"/>
        <w:rPr>
          <w:rFonts w:ascii="Comic Sans MS" w:hAnsi="Comic Sans MS"/>
        </w:rPr>
      </w:pPr>
      <w:r w:rsidRPr="007520D4">
        <w:rPr>
          <w:rFonts w:ascii="Comic Sans MS" w:hAnsi="Comic Sans MS"/>
        </w:rPr>
        <w:t>This policy describes how this personal data must be collected, handled and stored to meet the company’s data protection standards and comply with the GDPR.</w:t>
      </w:r>
    </w:p>
    <w:p w14:paraId="2F3649E4" w14:textId="77777777" w:rsidR="004C70E9" w:rsidRPr="007520D4" w:rsidRDefault="004C70E9" w:rsidP="004C70E9">
      <w:pPr>
        <w:jc w:val="both"/>
        <w:rPr>
          <w:rFonts w:ascii="Comic Sans MS" w:hAnsi="Comic Sans MS"/>
          <w:b/>
          <w:bCs/>
          <w:u w:val="single"/>
        </w:rPr>
      </w:pPr>
      <w:r w:rsidRPr="007520D4">
        <w:rPr>
          <w:rFonts w:ascii="Comic Sans MS" w:hAnsi="Comic Sans MS"/>
          <w:b/>
          <w:bCs/>
          <w:u w:val="single"/>
        </w:rPr>
        <w:t>What is GDPR?</w:t>
      </w:r>
    </w:p>
    <w:p w14:paraId="50BD7164" w14:textId="77777777" w:rsidR="004C70E9" w:rsidRPr="007520D4" w:rsidRDefault="004C70E9" w:rsidP="004C70E9">
      <w:pPr>
        <w:jc w:val="both"/>
        <w:rPr>
          <w:rFonts w:ascii="Comic Sans MS" w:hAnsi="Comic Sans MS"/>
        </w:rPr>
      </w:pPr>
      <w:r w:rsidRPr="007520D4">
        <w:rPr>
          <w:rFonts w:ascii="Comic Sans MS" w:hAnsi="Comic Sans MS"/>
        </w:rPr>
        <w:t>The European Union (EU) has enacted a new set of laws entitled the General Data Protection Regulation (GDPR). These laws went into effect on 25</w:t>
      </w:r>
      <w:r w:rsidRPr="007520D4">
        <w:rPr>
          <w:rFonts w:ascii="Comic Sans MS" w:hAnsi="Comic Sans MS"/>
          <w:vertAlign w:val="superscript"/>
        </w:rPr>
        <w:t>th</w:t>
      </w:r>
      <w:r w:rsidRPr="007520D4">
        <w:rPr>
          <w:rFonts w:ascii="Comic Sans MS" w:hAnsi="Comic Sans MS"/>
        </w:rPr>
        <w:t xml:space="preserve"> May 2018. </w:t>
      </w:r>
    </w:p>
    <w:p w14:paraId="0EB3E0B3" w14:textId="77777777" w:rsidR="004C70E9" w:rsidRPr="007520D4" w:rsidRDefault="004C70E9" w:rsidP="004C70E9">
      <w:pPr>
        <w:jc w:val="both"/>
        <w:rPr>
          <w:rFonts w:ascii="Comic Sans MS" w:hAnsi="Comic Sans MS"/>
        </w:rPr>
      </w:pPr>
      <w:r w:rsidRPr="007520D4">
        <w:rPr>
          <w:rFonts w:ascii="Comic Sans MS" w:hAnsi="Comic Sans MS"/>
        </w:rPr>
        <w:t xml:space="preserve">Under the GDPR, EU citizens have the right to choose how their personal data is used and stored. The GDPR is replacing the EU Data Protection Directive, with stricter rules on how a business should handle customer’s personal information. </w:t>
      </w:r>
    </w:p>
    <w:p w14:paraId="25BFDE90" w14:textId="77777777" w:rsidR="004C70E9" w:rsidRPr="007520D4" w:rsidRDefault="004C70E9" w:rsidP="004C70E9">
      <w:pPr>
        <w:jc w:val="both"/>
        <w:rPr>
          <w:rFonts w:ascii="Comic Sans MS" w:hAnsi="Comic Sans MS"/>
        </w:rPr>
      </w:pPr>
      <w:r w:rsidRPr="007520D4">
        <w:rPr>
          <w:rFonts w:ascii="Comic Sans MS" w:hAnsi="Comic Sans MS"/>
        </w:rPr>
        <w:t xml:space="preserve">The GDPR describes how organisations, including World of Spice Ltd, must collect, handle and store personal information. These rules apply regardless of whether data is stored electronically, on paper or by any other means. </w:t>
      </w:r>
    </w:p>
    <w:p w14:paraId="4CCA023E" w14:textId="77777777" w:rsidR="004C70E9" w:rsidRPr="007520D4" w:rsidRDefault="004C70E9" w:rsidP="004C70E9">
      <w:pPr>
        <w:jc w:val="both"/>
        <w:rPr>
          <w:rFonts w:ascii="Comic Sans MS" w:hAnsi="Comic Sans MS"/>
          <w:b/>
          <w:bCs/>
          <w:u w:val="single"/>
        </w:rPr>
      </w:pPr>
      <w:r w:rsidRPr="007520D4">
        <w:rPr>
          <w:rFonts w:ascii="Comic Sans MS" w:hAnsi="Comic Sans MS"/>
          <w:b/>
          <w:bCs/>
          <w:u w:val="single"/>
        </w:rPr>
        <w:t>GDPR compliance</w:t>
      </w:r>
    </w:p>
    <w:p w14:paraId="7CC4ECBF" w14:textId="77777777" w:rsidR="004C70E9" w:rsidRPr="007520D4" w:rsidRDefault="004C70E9" w:rsidP="004C70E9">
      <w:pPr>
        <w:jc w:val="both"/>
        <w:rPr>
          <w:rFonts w:ascii="Comic Sans MS" w:hAnsi="Comic Sans MS"/>
        </w:rPr>
      </w:pPr>
      <w:r w:rsidRPr="007520D4">
        <w:rPr>
          <w:rFonts w:ascii="Comic Sans MS" w:hAnsi="Comic Sans MS"/>
        </w:rPr>
        <w:t xml:space="preserve">To comply with the law, personal information must be collected and used fairly, stored safely and not disclosed unlawfully. </w:t>
      </w:r>
    </w:p>
    <w:p w14:paraId="29BB4EA1" w14:textId="77777777" w:rsidR="004C70E9" w:rsidRPr="007520D4" w:rsidRDefault="004C70E9" w:rsidP="004C70E9">
      <w:pPr>
        <w:jc w:val="both"/>
        <w:rPr>
          <w:rFonts w:ascii="Comic Sans MS" w:hAnsi="Comic Sans MS"/>
        </w:rPr>
      </w:pPr>
      <w:r w:rsidRPr="007520D4">
        <w:rPr>
          <w:rFonts w:ascii="Comic Sans MS" w:hAnsi="Comic Sans MS"/>
        </w:rPr>
        <w:t>The GDPR is underpinned by six important principles. These say the personal data must be:</w:t>
      </w:r>
    </w:p>
    <w:p w14:paraId="11C4380E" w14:textId="77777777" w:rsidR="004C70E9" w:rsidRPr="007520D4" w:rsidRDefault="004C70E9" w:rsidP="004C70E9">
      <w:pPr>
        <w:pStyle w:val="ListParagraph"/>
        <w:numPr>
          <w:ilvl w:val="0"/>
          <w:numId w:val="1"/>
        </w:numPr>
        <w:jc w:val="both"/>
        <w:rPr>
          <w:rFonts w:ascii="Comic Sans MS" w:hAnsi="Comic Sans MS"/>
        </w:rPr>
      </w:pPr>
      <w:r w:rsidRPr="007520D4">
        <w:rPr>
          <w:rFonts w:ascii="Comic Sans MS" w:hAnsi="Comic Sans MS"/>
        </w:rPr>
        <w:t>Processed lawfully, fairly and in a transparent manner</w:t>
      </w:r>
    </w:p>
    <w:p w14:paraId="2FA72217" w14:textId="77777777" w:rsidR="004C70E9" w:rsidRPr="007520D4" w:rsidRDefault="004C70E9" w:rsidP="004C70E9">
      <w:pPr>
        <w:pStyle w:val="ListParagraph"/>
        <w:numPr>
          <w:ilvl w:val="0"/>
          <w:numId w:val="1"/>
        </w:numPr>
        <w:jc w:val="both"/>
        <w:rPr>
          <w:rFonts w:ascii="Comic Sans MS" w:hAnsi="Comic Sans MS"/>
        </w:rPr>
      </w:pPr>
      <w:r w:rsidRPr="007520D4">
        <w:rPr>
          <w:rFonts w:ascii="Comic Sans MS" w:hAnsi="Comic Sans MS"/>
        </w:rPr>
        <w:t xml:space="preserve">Obtained for specified, explicit and legitimate purposes </w:t>
      </w:r>
    </w:p>
    <w:p w14:paraId="39D39E41" w14:textId="77777777" w:rsidR="004C70E9" w:rsidRPr="007520D4" w:rsidRDefault="004C70E9" w:rsidP="004C70E9">
      <w:pPr>
        <w:pStyle w:val="ListParagraph"/>
        <w:numPr>
          <w:ilvl w:val="0"/>
          <w:numId w:val="1"/>
        </w:numPr>
        <w:jc w:val="both"/>
        <w:rPr>
          <w:rFonts w:ascii="Comic Sans MS" w:hAnsi="Comic Sans MS"/>
        </w:rPr>
      </w:pPr>
      <w:r w:rsidRPr="007520D4">
        <w:rPr>
          <w:rFonts w:ascii="Comic Sans MS" w:hAnsi="Comic Sans MS"/>
        </w:rPr>
        <w:t>Adequate, relevant and limited to what is necessary</w:t>
      </w:r>
    </w:p>
    <w:p w14:paraId="066AEB8C" w14:textId="77777777" w:rsidR="004C70E9" w:rsidRPr="007520D4" w:rsidRDefault="004C70E9" w:rsidP="004C70E9">
      <w:pPr>
        <w:pStyle w:val="ListParagraph"/>
        <w:numPr>
          <w:ilvl w:val="0"/>
          <w:numId w:val="1"/>
        </w:numPr>
        <w:jc w:val="both"/>
        <w:rPr>
          <w:rFonts w:ascii="Comic Sans MS" w:hAnsi="Comic Sans MS"/>
        </w:rPr>
      </w:pPr>
      <w:r w:rsidRPr="007520D4">
        <w:rPr>
          <w:rFonts w:ascii="Comic Sans MS" w:hAnsi="Comic Sans MS"/>
        </w:rPr>
        <w:t>Accurate and, where necessary, kept up to date</w:t>
      </w:r>
    </w:p>
    <w:p w14:paraId="4EDB1BB9" w14:textId="77777777" w:rsidR="004C70E9" w:rsidRPr="007520D4" w:rsidRDefault="004C70E9" w:rsidP="004C70E9">
      <w:pPr>
        <w:pStyle w:val="ListParagraph"/>
        <w:numPr>
          <w:ilvl w:val="0"/>
          <w:numId w:val="1"/>
        </w:numPr>
        <w:jc w:val="both"/>
        <w:rPr>
          <w:rFonts w:ascii="Comic Sans MS" w:hAnsi="Comic Sans MS"/>
        </w:rPr>
      </w:pPr>
      <w:r w:rsidRPr="007520D4">
        <w:rPr>
          <w:rFonts w:ascii="Comic Sans MS" w:hAnsi="Comic Sans MS"/>
        </w:rPr>
        <w:lastRenderedPageBreak/>
        <w:t>Retained only for as long as necessary</w:t>
      </w:r>
    </w:p>
    <w:p w14:paraId="46C35515" w14:textId="77777777" w:rsidR="004C70E9" w:rsidRPr="007520D4" w:rsidRDefault="004C70E9" w:rsidP="004C70E9">
      <w:pPr>
        <w:pStyle w:val="ListParagraph"/>
        <w:numPr>
          <w:ilvl w:val="0"/>
          <w:numId w:val="1"/>
        </w:numPr>
        <w:jc w:val="both"/>
        <w:rPr>
          <w:rFonts w:ascii="Comic Sans MS" w:hAnsi="Comic Sans MS"/>
        </w:rPr>
      </w:pPr>
      <w:r w:rsidRPr="007520D4">
        <w:rPr>
          <w:rFonts w:ascii="Comic Sans MS" w:hAnsi="Comic Sans MS"/>
        </w:rPr>
        <w:t xml:space="preserve">Processed in an appropriate manner to maintain security </w:t>
      </w:r>
    </w:p>
    <w:p w14:paraId="4EA3EE67" w14:textId="77777777" w:rsidR="004C70E9" w:rsidRPr="007520D4" w:rsidRDefault="004C70E9" w:rsidP="004C70E9">
      <w:pPr>
        <w:jc w:val="both"/>
        <w:rPr>
          <w:rFonts w:ascii="Comic Sans MS" w:hAnsi="Comic Sans MS"/>
          <w:b/>
          <w:bCs/>
          <w:u w:val="single"/>
        </w:rPr>
      </w:pPr>
      <w:r w:rsidRPr="007520D4">
        <w:rPr>
          <w:rFonts w:ascii="Comic Sans MS" w:hAnsi="Comic Sans MS"/>
          <w:b/>
          <w:bCs/>
          <w:u w:val="single"/>
        </w:rPr>
        <w:t>Why this policy exists?</w:t>
      </w:r>
    </w:p>
    <w:p w14:paraId="01FDD537" w14:textId="77777777" w:rsidR="004C70E9" w:rsidRPr="007520D4" w:rsidRDefault="004C70E9" w:rsidP="004C70E9">
      <w:pPr>
        <w:jc w:val="both"/>
        <w:rPr>
          <w:rFonts w:ascii="Comic Sans MS" w:hAnsi="Comic Sans MS"/>
        </w:rPr>
      </w:pPr>
      <w:r w:rsidRPr="007520D4">
        <w:rPr>
          <w:rFonts w:ascii="Comic Sans MS" w:hAnsi="Comic Sans MS"/>
        </w:rPr>
        <w:t>The GDPR ensures that World of Spice Ltd:</w:t>
      </w:r>
    </w:p>
    <w:p w14:paraId="01E952C3" w14:textId="77777777" w:rsidR="004C70E9" w:rsidRPr="007520D4" w:rsidRDefault="004C70E9" w:rsidP="004C70E9">
      <w:pPr>
        <w:pStyle w:val="ListParagraph"/>
        <w:numPr>
          <w:ilvl w:val="0"/>
          <w:numId w:val="2"/>
        </w:numPr>
        <w:jc w:val="both"/>
        <w:rPr>
          <w:rFonts w:ascii="Comic Sans MS" w:hAnsi="Comic Sans MS"/>
        </w:rPr>
      </w:pPr>
      <w:r w:rsidRPr="007520D4">
        <w:rPr>
          <w:rFonts w:ascii="Comic Sans MS" w:hAnsi="Comic Sans MS"/>
        </w:rPr>
        <w:t>Complies with GDPR and follow good practice</w:t>
      </w:r>
    </w:p>
    <w:p w14:paraId="6F18A3A9" w14:textId="77777777" w:rsidR="004C70E9" w:rsidRPr="007520D4" w:rsidRDefault="004C70E9" w:rsidP="004C70E9">
      <w:pPr>
        <w:pStyle w:val="ListParagraph"/>
        <w:numPr>
          <w:ilvl w:val="0"/>
          <w:numId w:val="2"/>
        </w:numPr>
        <w:jc w:val="both"/>
        <w:rPr>
          <w:rFonts w:ascii="Comic Sans MS" w:hAnsi="Comic Sans MS"/>
        </w:rPr>
      </w:pPr>
      <w:r w:rsidRPr="007520D4">
        <w:rPr>
          <w:rFonts w:ascii="Comic Sans MS" w:hAnsi="Comic Sans MS"/>
        </w:rPr>
        <w:t xml:space="preserve">Protects the right of staff, customers and partners </w:t>
      </w:r>
    </w:p>
    <w:p w14:paraId="1F4B6A4D" w14:textId="77777777" w:rsidR="004C70E9" w:rsidRPr="007520D4" w:rsidRDefault="004C70E9" w:rsidP="004C70E9">
      <w:pPr>
        <w:pStyle w:val="ListParagraph"/>
        <w:numPr>
          <w:ilvl w:val="0"/>
          <w:numId w:val="2"/>
        </w:numPr>
        <w:jc w:val="both"/>
        <w:rPr>
          <w:rFonts w:ascii="Comic Sans MS" w:hAnsi="Comic Sans MS"/>
        </w:rPr>
      </w:pPr>
      <w:r w:rsidRPr="007520D4">
        <w:rPr>
          <w:rFonts w:ascii="Comic Sans MS" w:hAnsi="Comic Sans MS"/>
        </w:rPr>
        <w:t>Is open about how it stores and processes individuals’ data</w:t>
      </w:r>
    </w:p>
    <w:p w14:paraId="2B39CB24" w14:textId="77777777" w:rsidR="004C70E9" w:rsidRPr="007520D4" w:rsidRDefault="004C70E9" w:rsidP="004C70E9">
      <w:pPr>
        <w:pStyle w:val="ListParagraph"/>
        <w:numPr>
          <w:ilvl w:val="0"/>
          <w:numId w:val="2"/>
        </w:numPr>
        <w:jc w:val="both"/>
        <w:rPr>
          <w:rFonts w:ascii="Comic Sans MS" w:hAnsi="Comic Sans MS"/>
        </w:rPr>
      </w:pPr>
      <w:r w:rsidRPr="007520D4">
        <w:rPr>
          <w:rFonts w:ascii="Comic Sans MS" w:hAnsi="Comic Sans MS"/>
        </w:rPr>
        <w:t>Protects itself from data breach.</w:t>
      </w:r>
    </w:p>
    <w:p w14:paraId="6332DC46" w14:textId="77777777" w:rsidR="004C70E9" w:rsidRPr="007520D4" w:rsidRDefault="004C70E9" w:rsidP="004C70E9">
      <w:pPr>
        <w:jc w:val="both"/>
        <w:rPr>
          <w:rFonts w:ascii="Comic Sans MS" w:hAnsi="Comic Sans MS"/>
          <w:b/>
          <w:bCs/>
          <w:u w:val="single"/>
        </w:rPr>
      </w:pPr>
      <w:r w:rsidRPr="007520D4">
        <w:rPr>
          <w:rFonts w:ascii="Comic Sans MS" w:hAnsi="Comic Sans MS"/>
          <w:b/>
          <w:bCs/>
          <w:u w:val="single"/>
        </w:rPr>
        <w:t>Scope</w:t>
      </w:r>
    </w:p>
    <w:p w14:paraId="31394C1D" w14:textId="77777777" w:rsidR="004C70E9" w:rsidRPr="007520D4" w:rsidRDefault="004C70E9" w:rsidP="004C70E9">
      <w:pPr>
        <w:jc w:val="both"/>
        <w:rPr>
          <w:rFonts w:ascii="Comic Sans MS" w:hAnsi="Comic Sans MS"/>
        </w:rPr>
      </w:pPr>
      <w:r w:rsidRPr="007520D4">
        <w:rPr>
          <w:rFonts w:ascii="Comic Sans MS" w:hAnsi="Comic Sans MS"/>
        </w:rPr>
        <w:t xml:space="preserve">This policy applies to all staff, contractors, suppliers and other people working on behalf of World of Spice ltd. It applies to all data that the company holds to identifiable individuals (personal data). </w:t>
      </w:r>
    </w:p>
    <w:p w14:paraId="7E29B079" w14:textId="77777777" w:rsidR="004C70E9" w:rsidRPr="007520D4" w:rsidRDefault="004C70E9" w:rsidP="004C70E9">
      <w:pPr>
        <w:jc w:val="both"/>
        <w:rPr>
          <w:rFonts w:ascii="Comic Sans MS" w:hAnsi="Comic Sans MS"/>
        </w:rPr>
      </w:pPr>
      <w:r w:rsidRPr="007520D4">
        <w:rPr>
          <w:rFonts w:ascii="Comic Sans MS" w:hAnsi="Comic Sans MS"/>
        </w:rPr>
        <w:t>Personal data covers both facts and opinions about an individual where that data identifies an individual. This includes:</w:t>
      </w:r>
    </w:p>
    <w:p w14:paraId="20641E26" w14:textId="77777777" w:rsidR="004C70E9" w:rsidRPr="007520D4" w:rsidRDefault="004C70E9" w:rsidP="004C70E9">
      <w:pPr>
        <w:pStyle w:val="ListParagraph"/>
        <w:numPr>
          <w:ilvl w:val="0"/>
          <w:numId w:val="3"/>
        </w:numPr>
        <w:jc w:val="both"/>
        <w:rPr>
          <w:rFonts w:ascii="Comic Sans MS" w:hAnsi="Comic Sans MS"/>
        </w:rPr>
      </w:pPr>
      <w:r w:rsidRPr="007520D4">
        <w:rPr>
          <w:rFonts w:ascii="Comic Sans MS" w:hAnsi="Comic Sans MS"/>
        </w:rPr>
        <w:t xml:space="preserve">Names of individuals </w:t>
      </w:r>
    </w:p>
    <w:p w14:paraId="3BE56BF3" w14:textId="77777777" w:rsidR="004C70E9" w:rsidRPr="007520D4" w:rsidRDefault="004C70E9" w:rsidP="004C70E9">
      <w:pPr>
        <w:pStyle w:val="ListParagraph"/>
        <w:numPr>
          <w:ilvl w:val="0"/>
          <w:numId w:val="3"/>
        </w:numPr>
        <w:jc w:val="both"/>
        <w:rPr>
          <w:rFonts w:ascii="Comic Sans MS" w:hAnsi="Comic Sans MS"/>
        </w:rPr>
      </w:pPr>
      <w:r w:rsidRPr="007520D4">
        <w:rPr>
          <w:rFonts w:ascii="Comic Sans MS" w:hAnsi="Comic Sans MS"/>
        </w:rPr>
        <w:t>Postal addresses</w:t>
      </w:r>
    </w:p>
    <w:p w14:paraId="6B6B2271" w14:textId="77777777" w:rsidR="004C70E9" w:rsidRPr="007520D4" w:rsidRDefault="004C70E9" w:rsidP="004C70E9">
      <w:pPr>
        <w:pStyle w:val="ListParagraph"/>
        <w:numPr>
          <w:ilvl w:val="0"/>
          <w:numId w:val="3"/>
        </w:numPr>
        <w:jc w:val="both"/>
        <w:rPr>
          <w:rFonts w:ascii="Comic Sans MS" w:hAnsi="Comic Sans MS"/>
        </w:rPr>
      </w:pPr>
      <w:r w:rsidRPr="007520D4">
        <w:rPr>
          <w:rFonts w:ascii="Comic Sans MS" w:hAnsi="Comic Sans MS"/>
        </w:rPr>
        <w:t xml:space="preserve">Email addresses </w:t>
      </w:r>
    </w:p>
    <w:p w14:paraId="081528BD" w14:textId="77777777" w:rsidR="004C70E9" w:rsidRPr="007520D4" w:rsidRDefault="004C70E9" w:rsidP="004C70E9">
      <w:pPr>
        <w:pStyle w:val="ListParagraph"/>
        <w:numPr>
          <w:ilvl w:val="0"/>
          <w:numId w:val="3"/>
        </w:numPr>
        <w:jc w:val="both"/>
        <w:rPr>
          <w:rFonts w:ascii="Comic Sans MS" w:hAnsi="Comic Sans MS"/>
        </w:rPr>
      </w:pPr>
      <w:r w:rsidRPr="007520D4">
        <w:rPr>
          <w:rFonts w:ascii="Comic Sans MS" w:hAnsi="Comic Sans MS"/>
        </w:rPr>
        <w:t>Telephone numbers</w:t>
      </w:r>
    </w:p>
    <w:p w14:paraId="2EC88C7D" w14:textId="77777777" w:rsidR="004C70E9" w:rsidRPr="007520D4" w:rsidRDefault="004C70E9" w:rsidP="004C70E9">
      <w:pPr>
        <w:pStyle w:val="ListParagraph"/>
        <w:numPr>
          <w:ilvl w:val="0"/>
          <w:numId w:val="3"/>
        </w:numPr>
        <w:jc w:val="both"/>
        <w:rPr>
          <w:rFonts w:ascii="Comic Sans MS" w:hAnsi="Comic Sans MS"/>
        </w:rPr>
      </w:pPr>
      <w:r w:rsidRPr="007520D4">
        <w:rPr>
          <w:rFonts w:ascii="Comic Sans MS" w:hAnsi="Comic Sans MS"/>
        </w:rPr>
        <w:t>Plus, any other information relating to individuals.</w:t>
      </w:r>
    </w:p>
    <w:p w14:paraId="5EC2693B" w14:textId="39568778" w:rsidR="004C70E9" w:rsidRPr="007520D4" w:rsidRDefault="004C70E9" w:rsidP="004C70E9">
      <w:pPr>
        <w:jc w:val="both"/>
        <w:rPr>
          <w:rFonts w:ascii="Comic Sans MS" w:hAnsi="Comic Sans MS"/>
        </w:rPr>
      </w:pPr>
      <w:r w:rsidRPr="007520D4">
        <w:rPr>
          <w:rFonts w:ascii="Comic Sans MS" w:hAnsi="Comic Sans MS"/>
        </w:rPr>
        <w:t xml:space="preserve">We also collect website usage information on our website. Cookies are text files placed on your computer to collect standard internet log information and visitor’s behaviour information. This information is used to track visitor use on the website and to compile statistical reports on website activity. For further information about “cookies” visit </w:t>
      </w:r>
      <w:hyperlink r:id="rId12" w:history="1">
        <w:r w:rsidR="001E1BD2" w:rsidRPr="00C91B51">
          <w:rPr>
            <w:rStyle w:val="Hyperlink"/>
            <w:rFonts w:ascii="Comic Sans MS" w:hAnsi="Comic Sans MS"/>
          </w:rPr>
          <w:t>www.aboutcookies.org</w:t>
        </w:r>
      </w:hyperlink>
      <w:r w:rsidR="001E1BD2">
        <w:rPr>
          <w:rFonts w:ascii="Comic Sans MS" w:hAnsi="Comic Sans MS"/>
        </w:rPr>
        <w:t xml:space="preserve"> </w:t>
      </w:r>
      <w:r w:rsidRPr="007520D4">
        <w:rPr>
          <w:rFonts w:ascii="Comic Sans MS" w:hAnsi="Comic Sans MS"/>
        </w:rPr>
        <w:t xml:space="preserve">or </w:t>
      </w:r>
      <w:hyperlink r:id="rId13" w:history="1">
        <w:r w:rsidR="001E1BD2" w:rsidRPr="00C91B51">
          <w:rPr>
            <w:rStyle w:val="Hyperlink"/>
            <w:rFonts w:ascii="Comic Sans MS" w:hAnsi="Comic Sans MS"/>
          </w:rPr>
          <w:t>www.allaboutcookies.org</w:t>
        </w:r>
      </w:hyperlink>
      <w:r w:rsidR="001E1BD2">
        <w:rPr>
          <w:rFonts w:ascii="Comic Sans MS" w:hAnsi="Comic Sans MS"/>
        </w:rPr>
        <w:t xml:space="preserve"> .</w:t>
      </w:r>
      <w:r w:rsidR="007A52B8">
        <w:rPr>
          <w:rFonts w:ascii="Comic Sans MS" w:hAnsi="Comic Sans MS"/>
        </w:rPr>
        <w:t xml:space="preserve"> </w:t>
      </w:r>
      <w:r w:rsidRPr="007520D4">
        <w:rPr>
          <w:rFonts w:ascii="Comic Sans MS" w:hAnsi="Comic Sans MS"/>
        </w:rPr>
        <w:t>You can set your browser not to accept cookies and the above websites tell you how to remove cookies from your browser.</w:t>
      </w:r>
    </w:p>
    <w:p w14:paraId="634BE3C2" w14:textId="77777777" w:rsidR="004C70E9" w:rsidRPr="007520D4" w:rsidRDefault="004C70E9" w:rsidP="004C70E9">
      <w:pPr>
        <w:jc w:val="both"/>
        <w:rPr>
          <w:rFonts w:ascii="Comic Sans MS" w:hAnsi="Comic Sans MS"/>
          <w:b/>
          <w:bCs/>
          <w:u w:val="single"/>
        </w:rPr>
      </w:pPr>
      <w:r w:rsidRPr="007520D4">
        <w:rPr>
          <w:rFonts w:ascii="Comic Sans MS" w:hAnsi="Comic Sans MS"/>
          <w:b/>
          <w:bCs/>
          <w:u w:val="single"/>
        </w:rPr>
        <w:t xml:space="preserve">Data protection risks </w:t>
      </w:r>
    </w:p>
    <w:p w14:paraId="716D75D2" w14:textId="77777777" w:rsidR="004C70E9" w:rsidRPr="007520D4" w:rsidRDefault="004C70E9" w:rsidP="004C70E9">
      <w:pPr>
        <w:jc w:val="both"/>
        <w:rPr>
          <w:rFonts w:ascii="Comic Sans MS" w:hAnsi="Comic Sans MS"/>
        </w:rPr>
      </w:pPr>
      <w:r w:rsidRPr="007520D4">
        <w:rPr>
          <w:rFonts w:ascii="Comic Sans MS" w:hAnsi="Comic Sans MS"/>
        </w:rPr>
        <w:t>This policy helps to protect World of Spice Ltd. from some very real data security risks, including:</w:t>
      </w:r>
    </w:p>
    <w:p w14:paraId="0F4DEC28" w14:textId="77777777" w:rsidR="004C70E9" w:rsidRPr="007520D4" w:rsidRDefault="004C70E9" w:rsidP="004C70E9">
      <w:pPr>
        <w:pStyle w:val="ListParagraph"/>
        <w:numPr>
          <w:ilvl w:val="0"/>
          <w:numId w:val="4"/>
        </w:numPr>
        <w:jc w:val="both"/>
        <w:rPr>
          <w:rFonts w:ascii="Comic Sans MS" w:hAnsi="Comic Sans MS"/>
        </w:rPr>
      </w:pPr>
      <w:r w:rsidRPr="007520D4">
        <w:rPr>
          <w:rFonts w:ascii="Comic Sans MS" w:hAnsi="Comic Sans MS"/>
        </w:rPr>
        <w:t xml:space="preserve">Breaches of confidentiality – </w:t>
      </w:r>
      <w:proofErr w:type="spellStart"/>
      <w:r w:rsidRPr="007520D4">
        <w:rPr>
          <w:rFonts w:ascii="Comic Sans MS" w:hAnsi="Comic Sans MS"/>
        </w:rPr>
        <w:t>i.e</w:t>
      </w:r>
      <w:proofErr w:type="spellEnd"/>
      <w:r w:rsidRPr="007520D4">
        <w:rPr>
          <w:rFonts w:ascii="Comic Sans MS" w:hAnsi="Comic Sans MS"/>
        </w:rPr>
        <w:t xml:space="preserve"> information being given out inappropriately </w:t>
      </w:r>
    </w:p>
    <w:p w14:paraId="3B697F8A" w14:textId="77777777" w:rsidR="004C70E9" w:rsidRPr="007520D4" w:rsidRDefault="004C70E9" w:rsidP="004C70E9">
      <w:pPr>
        <w:pStyle w:val="ListParagraph"/>
        <w:numPr>
          <w:ilvl w:val="0"/>
          <w:numId w:val="4"/>
        </w:numPr>
        <w:jc w:val="both"/>
        <w:rPr>
          <w:rFonts w:ascii="Comic Sans MS" w:hAnsi="Comic Sans MS"/>
        </w:rPr>
      </w:pPr>
      <w:r w:rsidRPr="007520D4">
        <w:rPr>
          <w:rFonts w:ascii="Comic Sans MS" w:hAnsi="Comic Sans MS"/>
        </w:rPr>
        <w:t>Failing to offer choice – i.e. the individuals should be free to choose how the company uses data relating to them</w:t>
      </w:r>
    </w:p>
    <w:p w14:paraId="594EB623" w14:textId="75AADA93" w:rsidR="004C70E9" w:rsidRDefault="004C70E9" w:rsidP="004C70E9">
      <w:pPr>
        <w:pStyle w:val="ListParagraph"/>
        <w:numPr>
          <w:ilvl w:val="0"/>
          <w:numId w:val="4"/>
        </w:numPr>
        <w:jc w:val="both"/>
        <w:rPr>
          <w:rFonts w:ascii="Comic Sans MS" w:hAnsi="Comic Sans MS"/>
        </w:rPr>
      </w:pPr>
      <w:r w:rsidRPr="007520D4">
        <w:rPr>
          <w:rFonts w:ascii="Comic Sans MS" w:hAnsi="Comic Sans MS"/>
        </w:rPr>
        <w:t>Reputational damage – i.e. the company could suffer if hackers successfully gained access to personal data.</w:t>
      </w:r>
    </w:p>
    <w:p w14:paraId="3690272C" w14:textId="77777777" w:rsidR="000D5F46" w:rsidRPr="007520D4" w:rsidRDefault="000D5F46" w:rsidP="000D5F46">
      <w:pPr>
        <w:pStyle w:val="ListParagraph"/>
        <w:ind w:left="1080"/>
        <w:jc w:val="both"/>
        <w:rPr>
          <w:rFonts w:ascii="Comic Sans MS" w:hAnsi="Comic Sans MS"/>
        </w:rPr>
      </w:pPr>
    </w:p>
    <w:p w14:paraId="3BAE30DC" w14:textId="77777777" w:rsidR="004C70E9" w:rsidRPr="007520D4" w:rsidRDefault="004C70E9" w:rsidP="004C70E9">
      <w:pPr>
        <w:jc w:val="both"/>
        <w:rPr>
          <w:rFonts w:ascii="Comic Sans MS" w:hAnsi="Comic Sans MS"/>
          <w:b/>
          <w:bCs/>
          <w:u w:val="single"/>
        </w:rPr>
      </w:pPr>
      <w:r w:rsidRPr="007520D4">
        <w:rPr>
          <w:rFonts w:ascii="Comic Sans MS" w:hAnsi="Comic Sans MS"/>
          <w:b/>
          <w:bCs/>
          <w:u w:val="single"/>
        </w:rPr>
        <w:lastRenderedPageBreak/>
        <w:t xml:space="preserve">Responsibilities </w:t>
      </w:r>
    </w:p>
    <w:p w14:paraId="24954117" w14:textId="77777777" w:rsidR="004C70E9" w:rsidRPr="007520D4" w:rsidRDefault="004C70E9" w:rsidP="004C70E9">
      <w:pPr>
        <w:jc w:val="both"/>
        <w:rPr>
          <w:rFonts w:ascii="Comic Sans MS" w:hAnsi="Comic Sans MS"/>
        </w:rPr>
      </w:pPr>
      <w:r w:rsidRPr="007520D4">
        <w:rPr>
          <w:rFonts w:ascii="Comic Sans MS" w:hAnsi="Comic Sans MS"/>
        </w:rPr>
        <w:t xml:space="preserve">Everyone who works at World of Spice Ltd. has some responsibility for ensuring data is collected, stored and handled appropriately. </w:t>
      </w:r>
    </w:p>
    <w:p w14:paraId="0CEEC8AE" w14:textId="4A369265" w:rsidR="004C70E9" w:rsidRPr="007520D4" w:rsidRDefault="004C70E9" w:rsidP="004C70E9">
      <w:pPr>
        <w:jc w:val="both"/>
        <w:rPr>
          <w:rFonts w:ascii="Comic Sans MS" w:hAnsi="Comic Sans MS"/>
        </w:rPr>
      </w:pPr>
      <w:r w:rsidRPr="007520D4">
        <w:rPr>
          <w:rFonts w:ascii="Comic Sans MS" w:hAnsi="Comic Sans MS"/>
        </w:rPr>
        <w:t xml:space="preserve">Each person that handles personal data must ensure that it is handled and processed in line with this policy and GDPR principals however, the </w:t>
      </w:r>
      <w:r w:rsidR="009A34CC">
        <w:rPr>
          <w:rFonts w:ascii="Comic Sans MS" w:hAnsi="Comic Sans MS"/>
        </w:rPr>
        <w:t xml:space="preserve">Directors </w:t>
      </w:r>
      <w:r w:rsidRPr="007520D4">
        <w:rPr>
          <w:rFonts w:ascii="Comic Sans MS" w:hAnsi="Comic Sans MS"/>
        </w:rPr>
        <w:t xml:space="preserve">have key areas of responsibility. </w:t>
      </w:r>
    </w:p>
    <w:p w14:paraId="3F956CF7" w14:textId="77777777" w:rsidR="004C70E9" w:rsidRPr="007520D4" w:rsidRDefault="004C70E9" w:rsidP="004C70E9">
      <w:pPr>
        <w:pStyle w:val="ListParagraph"/>
        <w:numPr>
          <w:ilvl w:val="0"/>
          <w:numId w:val="5"/>
        </w:numPr>
        <w:jc w:val="both"/>
        <w:rPr>
          <w:rFonts w:ascii="Comic Sans MS" w:hAnsi="Comic Sans MS"/>
        </w:rPr>
      </w:pPr>
      <w:r w:rsidRPr="007520D4">
        <w:rPr>
          <w:rFonts w:ascii="Comic Sans MS" w:hAnsi="Comic Sans MS"/>
        </w:rPr>
        <w:t xml:space="preserve">The Directors are responsible for ensuring that World of Spice Ltd. meets its legal obligations </w:t>
      </w:r>
      <w:proofErr w:type="gramStart"/>
      <w:r w:rsidRPr="007520D4">
        <w:rPr>
          <w:rFonts w:ascii="Comic Sans MS" w:hAnsi="Comic Sans MS"/>
        </w:rPr>
        <w:t>in regards to</w:t>
      </w:r>
      <w:proofErr w:type="gramEnd"/>
      <w:r w:rsidRPr="007520D4">
        <w:rPr>
          <w:rFonts w:ascii="Comic Sans MS" w:hAnsi="Comic Sans MS"/>
        </w:rPr>
        <w:t>:</w:t>
      </w:r>
    </w:p>
    <w:p w14:paraId="62820A95" w14:textId="77777777" w:rsidR="004C70E9" w:rsidRPr="007520D4" w:rsidRDefault="004C70E9" w:rsidP="004C70E9">
      <w:pPr>
        <w:pStyle w:val="ListParagraph"/>
        <w:numPr>
          <w:ilvl w:val="1"/>
          <w:numId w:val="5"/>
        </w:numPr>
        <w:jc w:val="both"/>
        <w:rPr>
          <w:rFonts w:ascii="Comic Sans MS" w:hAnsi="Comic Sans MS"/>
        </w:rPr>
      </w:pPr>
      <w:r w:rsidRPr="007520D4">
        <w:rPr>
          <w:rFonts w:ascii="Comic Sans MS" w:hAnsi="Comic Sans MS"/>
        </w:rPr>
        <w:t>Reviewing data protection procedures and policies</w:t>
      </w:r>
    </w:p>
    <w:p w14:paraId="31DCE194" w14:textId="77777777" w:rsidR="004C70E9" w:rsidRPr="007520D4" w:rsidRDefault="004C70E9" w:rsidP="004C70E9">
      <w:pPr>
        <w:pStyle w:val="ListParagraph"/>
        <w:numPr>
          <w:ilvl w:val="1"/>
          <w:numId w:val="5"/>
        </w:numPr>
        <w:jc w:val="both"/>
        <w:rPr>
          <w:rFonts w:ascii="Comic Sans MS" w:hAnsi="Comic Sans MS"/>
        </w:rPr>
      </w:pPr>
      <w:r w:rsidRPr="007520D4">
        <w:rPr>
          <w:rFonts w:ascii="Comic Sans MS" w:hAnsi="Comic Sans MS"/>
        </w:rPr>
        <w:t>Providing or arranging staff awareness, training and guidance where necessary</w:t>
      </w:r>
    </w:p>
    <w:p w14:paraId="01C6B061" w14:textId="77777777" w:rsidR="004C70E9" w:rsidRPr="007520D4" w:rsidRDefault="004C70E9" w:rsidP="004C70E9">
      <w:pPr>
        <w:pStyle w:val="ListParagraph"/>
        <w:numPr>
          <w:ilvl w:val="1"/>
          <w:numId w:val="5"/>
        </w:numPr>
        <w:jc w:val="both"/>
        <w:rPr>
          <w:rFonts w:ascii="Comic Sans MS" w:hAnsi="Comic Sans MS"/>
        </w:rPr>
      </w:pPr>
      <w:r w:rsidRPr="007520D4">
        <w:rPr>
          <w:rFonts w:ascii="Comic Sans MS" w:hAnsi="Comic Sans MS"/>
        </w:rPr>
        <w:t>Dealing with subject access requests (requests from individuals to see the data World of Spice holds about them)</w:t>
      </w:r>
    </w:p>
    <w:p w14:paraId="3E6922E6" w14:textId="77777777" w:rsidR="004C70E9" w:rsidRPr="007520D4" w:rsidRDefault="004C70E9" w:rsidP="004C70E9">
      <w:pPr>
        <w:pStyle w:val="ListParagraph"/>
        <w:numPr>
          <w:ilvl w:val="1"/>
          <w:numId w:val="5"/>
        </w:numPr>
        <w:jc w:val="both"/>
        <w:rPr>
          <w:rFonts w:ascii="Comic Sans MS" w:hAnsi="Comic Sans MS"/>
        </w:rPr>
      </w:pPr>
      <w:r w:rsidRPr="007520D4">
        <w:rPr>
          <w:rFonts w:ascii="Comic Sans MS" w:hAnsi="Comic Sans MS"/>
        </w:rPr>
        <w:t>Management of the company IT system maintenance and security</w:t>
      </w:r>
    </w:p>
    <w:p w14:paraId="626CAB18" w14:textId="77777777" w:rsidR="004C70E9" w:rsidRPr="007520D4" w:rsidRDefault="004C70E9" w:rsidP="004C70E9">
      <w:pPr>
        <w:pStyle w:val="ListParagraph"/>
        <w:numPr>
          <w:ilvl w:val="1"/>
          <w:numId w:val="5"/>
        </w:numPr>
        <w:jc w:val="both"/>
        <w:rPr>
          <w:rFonts w:ascii="Comic Sans MS" w:hAnsi="Comic Sans MS"/>
        </w:rPr>
      </w:pPr>
      <w:r w:rsidRPr="007520D4">
        <w:rPr>
          <w:rFonts w:ascii="Comic Sans MS" w:hAnsi="Comic Sans MS"/>
        </w:rPr>
        <w:t xml:space="preserve">Approval of data protection statements attached to emails </w:t>
      </w:r>
    </w:p>
    <w:p w14:paraId="7DECAAE1" w14:textId="77777777" w:rsidR="004C70E9" w:rsidRPr="007520D4" w:rsidRDefault="004C70E9" w:rsidP="004C70E9">
      <w:pPr>
        <w:pStyle w:val="ListParagraph"/>
        <w:numPr>
          <w:ilvl w:val="1"/>
          <w:numId w:val="5"/>
        </w:numPr>
        <w:jc w:val="both"/>
        <w:rPr>
          <w:rFonts w:ascii="Comic Sans MS" w:hAnsi="Comic Sans MS"/>
        </w:rPr>
      </w:pPr>
      <w:r w:rsidRPr="007520D4">
        <w:rPr>
          <w:rFonts w:ascii="Comic Sans MS" w:hAnsi="Comic Sans MS"/>
        </w:rPr>
        <w:t>Addressing data protection queries from journalists or media outlets</w:t>
      </w:r>
    </w:p>
    <w:p w14:paraId="7B6480E8" w14:textId="77777777" w:rsidR="004C70E9" w:rsidRPr="007520D4" w:rsidRDefault="004C70E9" w:rsidP="004C70E9">
      <w:pPr>
        <w:pStyle w:val="ListParagraph"/>
        <w:numPr>
          <w:ilvl w:val="1"/>
          <w:numId w:val="5"/>
        </w:numPr>
        <w:jc w:val="both"/>
        <w:rPr>
          <w:rFonts w:ascii="Comic Sans MS" w:hAnsi="Comic Sans MS"/>
        </w:rPr>
      </w:pPr>
      <w:r w:rsidRPr="007520D4">
        <w:rPr>
          <w:rFonts w:ascii="Comic Sans MS" w:hAnsi="Comic Sans MS"/>
        </w:rPr>
        <w:t xml:space="preserve">Ensuring marketing databases are checked regularly </w:t>
      </w:r>
    </w:p>
    <w:p w14:paraId="59B23832" w14:textId="77777777" w:rsidR="004C70E9" w:rsidRPr="007520D4" w:rsidRDefault="004C70E9" w:rsidP="004C70E9">
      <w:pPr>
        <w:pStyle w:val="ListParagraph"/>
        <w:numPr>
          <w:ilvl w:val="1"/>
          <w:numId w:val="5"/>
        </w:numPr>
        <w:jc w:val="both"/>
        <w:rPr>
          <w:rFonts w:ascii="Comic Sans MS" w:hAnsi="Comic Sans MS"/>
        </w:rPr>
      </w:pPr>
      <w:r w:rsidRPr="007520D4">
        <w:rPr>
          <w:rFonts w:ascii="Comic Sans MS" w:hAnsi="Comic Sans MS"/>
        </w:rPr>
        <w:t xml:space="preserve">Working with other staff to ensure marketing initiatives abide by data protection principles </w:t>
      </w:r>
    </w:p>
    <w:p w14:paraId="31975557" w14:textId="77777777" w:rsidR="000D5F46" w:rsidRDefault="000D5F46" w:rsidP="004C70E9">
      <w:pPr>
        <w:jc w:val="both"/>
        <w:rPr>
          <w:rFonts w:ascii="Comic Sans MS" w:hAnsi="Comic Sans MS"/>
          <w:b/>
          <w:bCs/>
          <w:u w:val="single"/>
        </w:rPr>
      </w:pPr>
    </w:p>
    <w:p w14:paraId="2522B001" w14:textId="533BA0DE" w:rsidR="004C70E9" w:rsidRPr="007520D4" w:rsidRDefault="004C70E9" w:rsidP="004C70E9">
      <w:pPr>
        <w:jc w:val="both"/>
        <w:rPr>
          <w:rFonts w:ascii="Comic Sans MS" w:hAnsi="Comic Sans MS"/>
          <w:b/>
          <w:bCs/>
          <w:u w:val="single"/>
        </w:rPr>
      </w:pPr>
      <w:r w:rsidRPr="007520D4">
        <w:rPr>
          <w:rFonts w:ascii="Comic Sans MS" w:hAnsi="Comic Sans MS"/>
          <w:b/>
          <w:bCs/>
          <w:u w:val="single"/>
        </w:rPr>
        <w:t xml:space="preserve">General Staff Guidelines </w:t>
      </w:r>
    </w:p>
    <w:p w14:paraId="3EC6E809"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The only people able to access data covered by this policy should be those who need it for their work</w:t>
      </w:r>
    </w:p>
    <w:p w14:paraId="6FC07AA8"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 xml:space="preserve">Data should not be shared informally. When access to confidential information is required, employees can request it from their Manager. </w:t>
      </w:r>
    </w:p>
    <w:p w14:paraId="462E739F"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Employees should keep all data secure by taking sensible precautions and following the guidelines below.</w:t>
      </w:r>
    </w:p>
    <w:p w14:paraId="7F166683"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 xml:space="preserve">Strong passwords must be used and not shared </w:t>
      </w:r>
    </w:p>
    <w:p w14:paraId="1967A1EF"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Personal data should not be disclosed to unauthorised people, either within the company or externally</w:t>
      </w:r>
    </w:p>
    <w:p w14:paraId="37BC087E"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 xml:space="preserve">Data should be regularly reviewed and updated if found to be out of date </w:t>
      </w:r>
    </w:p>
    <w:p w14:paraId="439EAC3B"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Data no longer required should be deleted and disposed of</w:t>
      </w:r>
    </w:p>
    <w:p w14:paraId="394220D6"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Employees should request help from their Manager if they are unsure about any aspect of data protection</w:t>
      </w:r>
    </w:p>
    <w:p w14:paraId="60DE0EAB" w14:textId="77777777" w:rsidR="000D5F46" w:rsidRDefault="000D5F46" w:rsidP="004C70E9">
      <w:pPr>
        <w:jc w:val="both"/>
        <w:rPr>
          <w:rFonts w:ascii="Comic Sans MS" w:hAnsi="Comic Sans MS"/>
          <w:b/>
          <w:bCs/>
          <w:u w:val="single"/>
        </w:rPr>
      </w:pPr>
    </w:p>
    <w:p w14:paraId="22B3354B" w14:textId="77777777" w:rsidR="000D5F46" w:rsidRDefault="000D5F46" w:rsidP="004C70E9">
      <w:pPr>
        <w:jc w:val="both"/>
        <w:rPr>
          <w:rFonts w:ascii="Comic Sans MS" w:hAnsi="Comic Sans MS"/>
          <w:b/>
          <w:bCs/>
          <w:u w:val="single"/>
        </w:rPr>
      </w:pPr>
    </w:p>
    <w:p w14:paraId="38F27D92" w14:textId="41E5A9E3" w:rsidR="004C70E9" w:rsidRPr="007520D4" w:rsidRDefault="004C70E9" w:rsidP="004C70E9">
      <w:pPr>
        <w:jc w:val="both"/>
        <w:rPr>
          <w:rFonts w:ascii="Comic Sans MS" w:hAnsi="Comic Sans MS"/>
          <w:b/>
          <w:bCs/>
          <w:u w:val="single"/>
        </w:rPr>
      </w:pPr>
      <w:r w:rsidRPr="007520D4">
        <w:rPr>
          <w:rFonts w:ascii="Comic Sans MS" w:hAnsi="Comic Sans MS"/>
          <w:b/>
          <w:bCs/>
          <w:u w:val="single"/>
        </w:rPr>
        <w:lastRenderedPageBreak/>
        <w:t xml:space="preserve">Data Storage </w:t>
      </w:r>
    </w:p>
    <w:p w14:paraId="49C81CFC" w14:textId="77777777" w:rsidR="004C70E9" w:rsidRPr="007520D4" w:rsidRDefault="004C70E9" w:rsidP="004C70E9">
      <w:pPr>
        <w:jc w:val="both"/>
        <w:rPr>
          <w:rFonts w:ascii="Comic Sans MS" w:hAnsi="Comic Sans MS"/>
        </w:rPr>
      </w:pPr>
      <w:r w:rsidRPr="007520D4">
        <w:rPr>
          <w:rFonts w:ascii="Comic Sans MS" w:hAnsi="Comic Sans MS"/>
        </w:rPr>
        <w:t>When data is stored on paper, it should be:</w:t>
      </w:r>
    </w:p>
    <w:p w14:paraId="1D0CCC50"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Kept in a secure place where unauthorised people cannot see it</w:t>
      </w:r>
    </w:p>
    <w:p w14:paraId="0F06C799"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Shredded and disposed of when no longer required.</w:t>
      </w:r>
    </w:p>
    <w:p w14:paraId="1223E458" w14:textId="77777777" w:rsidR="004C70E9" w:rsidRPr="007520D4" w:rsidRDefault="004C70E9" w:rsidP="004C70E9">
      <w:pPr>
        <w:jc w:val="both"/>
        <w:rPr>
          <w:rFonts w:ascii="Comic Sans MS" w:hAnsi="Comic Sans MS"/>
        </w:rPr>
      </w:pPr>
      <w:r w:rsidRPr="007520D4">
        <w:rPr>
          <w:rFonts w:ascii="Comic Sans MS" w:hAnsi="Comic Sans MS"/>
        </w:rPr>
        <w:t>When data is stored electronically, it should be:</w:t>
      </w:r>
    </w:p>
    <w:p w14:paraId="05FBBA72"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Protected by strong passwords that are changed regularly and not shared</w:t>
      </w:r>
    </w:p>
    <w:p w14:paraId="252C5CEA"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 xml:space="preserve">When stored on removeable media, kept in a secure place when not being used  </w:t>
      </w:r>
    </w:p>
    <w:p w14:paraId="31F54B02"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Only stored on designated devices and servers</w:t>
      </w:r>
    </w:p>
    <w:p w14:paraId="2A4B68F0"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Backed-up frequently</w:t>
      </w:r>
    </w:p>
    <w:p w14:paraId="2A059788" w14:textId="77777777" w:rsidR="004C70E9" w:rsidRPr="007520D4" w:rsidRDefault="004C70E9" w:rsidP="004C70E9">
      <w:pPr>
        <w:ind w:left="360"/>
        <w:jc w:val="both"/>
        <w:rPr>
          <w:rFonts w:ascii="Comic Sans MS" w:hAnsi="Comic Sans MS"/>
          <w:b/>
          <w:bCs/>
          <w:u w:val="single"/>
        </w:rPr>
      </w:pPr>
      <w:r w:rsidRPr="007520D4">
        <w:rPr>
          <w:rFonts w:ascii="Comic Sans MS" w:hAnsi="Comic Sans MS"/>
        </w:rPr>
        <w:t xml:space="preserve">All servers and computers containing data should be protected by approved security software and firewall. </w:t>
      </w:r>
    </w:p>
    <w:p w14:paraId="3392F5CD" w14:textId="77777777" w:rsidR="004C70E9" w:rsidRPr="007520D4" w:rsidRDefault="004C70E9" w:rsidP="004C70E9">
      <w:pPr>
        <w:jc w:val="both"/>
        <w:rPr>
          <w:rFonts w:ascii="Comic Sans MS" w:hAnsi="Comic Sans MS"/>
          <w:b/>
          <w:bCs/>
          <w:u w:val="single"/>
        </w:rPr>
      </w:pPr>
      <w:r w:rsidRPr="007520D4">
        <w:rPr>
          <w:rFonts w:ascii="Comic Sans MS" w:hAnsi="Comic Sans MS"/>
          <w:b/>
          <w:bCs/>
          <w:u w:val="single"/>
        </w:rPr>
        <w:t xml:space="preserve">Data use </w:t>
      </w:r>
    </w:p>
    <w:p w14:paraId="27EC988F" w14:textId="77777777" w:rsidR="004C70E9" w:rsidRPr="007520D4" w:rsidRDefault="004C70E9" w:rsidP="004C70E9">
      <w:pPr>
        <w:jc w:val="both"/>
        <w:rPr>
          <w:rFonts w:ascii="Comic Sans MS" w:hAnsi="Comic Sans MS"/>
        </w:rPr>
      </w:pPr>
      <w:r w:rsidRPr="007520D4">
        <w:rPr>
          <w:rFonts w:ascii="Comic Sans MS" w:hAnsi="Comic Sans MS"/>
        </w:rPr>
        <w:t xml:space="preserve">Personal data is of no value to World of Spice Ltd. unless the business can make use of it. However, it is when personal data is accessed and used that it can be at the greatest risk of loss, corruption or theft. </w:t>
      </w:r>
    </w:p>
    <w:p w14:paraId="3AA56CAF"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When working with personal data, employees should ensure they keep it secure and inaccessible to unauthorised people</w:t>
      </w:r>
    </w:p>
    <w:p w14:paraId="77473B08"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Personal data should not be shared informally</w:t>
      </w:r>
    </w:p>
    <w:p w14:paraId="02B08A5C"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Employees should not save copies of personal data to their personal computers.</w:t>
      </w:r>
    </w:p>
    <w:p w14:paraId="49B8A6FD" w14:textId="77777777" w:rsidR="004C70E9" w:rsidRPr="007520D4" w:rsidRDefault="004C70E9" w:rsidP="004C70E9">
      <w:pPr>
        <w:jc w:val="both"/>
        <w:rPr>
          <w:rFonts w:ascii="Comic Sans MS" w:hAnsi="Comic Sans MS"/>
          <w:b/>
          <w:bCs/>
          <w:u w:val="single"/>
        </w:rPr>
      </w:pPr>
      <w:r w:rsidRPr="007520D4">
        <w:rPr>
          <w:rFonts w:ascii="Comic Sans MS" w:hAnsi="Comic Sans MS"/>
          <w:b/>
          <w:bCs/>
          <w:u w:val="single"/>
        </w:rPr>
        <w:t xml:space="preserve">Data accuracy </w:t>
      </w:r>
    </w:p>
    <w:p w14:paraId="4BEB2143" w14:textId="77777777" w:rsidR="004C70E9" w:rsidRPr="007520D4" w:rsidRDefault="004C70E9" w:rsidP="004C70E9">
      <w:pPr>
        <w:jc w:val="both"/>
        <w:rPr>
          <w:rFonts w:ascii="Comic Sans MS" w:hAnsi="Comic Sans MS"/>
        </w:rPr>
      </w:pPr>
      <w:r w:rsidRPr="007520D4">
        <w:rPr>
          <w:rFonts w:ascii="Comic Sans MS" w:hAnsi="Comic Sans MS"/>
        </w:rPr>
        <w:t>The law requires World of Spice ltd. to take reasonable steps to ensure data accurate and up to date.</w:t>
      </w:r>
    </w:p>
    <w:p w14:paraId="1667E0A8" w14:textId="77777777" w:rsidR="004C70E9" w:rsidRPr="007520D4" w:rsidRDefault="004C70E9" w:rsidP="004C70E9">
      <w:pPr>
        <w:jc w:val="both"/>
        <w:rPr>
          <w:rFonts w:ascii="Comic Sans MS" w:hAnsi="Comic Sans MS"/>
        </w:rPr>
      </w:pPr>
      <w:r w:rsidRPr="007520D4">
        <w:rPr>
          <w:rFonts w:ascii="Comic Sans MS" w:hAnsi="Comic Sans MS"/>
        </w:rPr>
        <w:t>It is the responsibility of all employees who work with data to take reasonable steps to ensure it is kept as accurate and up to date as possible.</w:t>
      </w:r>
    </w:p>
    <w:p w14:paraId="2A22544A"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Data should be held in as few places as necessary</w:t>
      </w:r>
    </w:p>
    <w:p w14:paraId="02086AC3"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 xml:space="preserve">Staff should take the opportunity to ensure data is updated e.g. confirming a customer’s details when they call. </w:t>
      </w:r>
    </w:p>
    <w:p w14:paraId="17F46015" w14:textId="77777777" w:rsidR="004C70E9" w:rsidRPr="007520D4" w:rsidRDefault="004C70E9" w:rsidP="004C70E9">
      <w:pPr>
        <w:pStyle w:val="ListParagraph"/>
        <w:numPr>
          <w:ilvl w:val="0"/>
          <w:numId w:val="6"/>
        </w:numPr>
        <w:jc w:val="both"/>
        <w:rPr>
          <w:rFonts w:ascii="Comic Sans MS" w:hAnsi="Comic Sans MS"/>
        </w:rPr>
      </w:pPr>
      <w:r w:rsidRPr="007520D4">
        <w:rPr>
          <w:rFonts w:ascii="Comic Sans MS" w:hAnsi="Comic Sans MS"/>
        </w:rPr>
        <w:t>Data should be updated as soon as inaccuracies are discovered.</w:t>
      </w:r>
    </w:p>
    <w:p w14:paraId="090BD208" w14:textId="77777777" w:rsidR="000D5F46" w:rsidRDefault="000D5F46" w:rsidP="004C70E9">
      <w:pPr>
        <w:jc w:val="both"/>
        <w:rPr>
          <w:rFonts w:ascii="Comic Sans MS" w:hAnsi="Comic Sans MS"/>
          <w:b/>
          <w:bCs/>
          <w:u w:val="single"/>
        </w:rPr>
      </w:pPr>
    </w:p>
    <w:p w14:paraId="1516C3AD" w14:textId="18E0F460" w:rsidR="004C70E9" w:rsidRPr="007520D4" w:rsidRDefault="004C70E9" w:rsidP="004C70E9">
      <w:pPr>
        <w:jc w:val="both"/>
        <w:rPr>
          <w:rFonts w:ascii="Comic Sans MS" w:hAnsi="Comic Sans MS"/>
          <w:b/>
          <w:bCs/>
        </w:rPr>
      </w:pPr>
      <w:r w:rsidRPr="007520D4">
        <w:rPr>
          <w:rFonts w:ascii="Comic Sans MS" w:hAnsi="Comic Sans MS"/>
          <w:b/>
          <w:bCs/>
          <w:u w:val="single"/>
        </w:rPr>
        <w:t>Subject access requests</w:t>
      </w:r>
    </w:p>
    <w:p w14:paraId="255D7740" w14:textId="77777777" w:rsidR="004C70E9" w:rsidRPr="007520D4" w:rsidRDefault="004C70E9" w:rsidP="004C70E9">
      <w:pPr>
        <w:jc w:val="both"/>
        <w:rPr>
          <w:rFonts w:ascii="Comic Sans MS" w:hAnsi="Comic Sans MS"/>
        </w:rPr>
      </w:pPr>
      <w:r w:rsidRPr="007520D4">
        <w:rPr>
          <w:rFonts w:ascii="Comic Sans MS" w:hAnsi="Comic Sans MS"/>
        </w:rPr>
        <w:t>Customers, suppliers and employees can contact us directly if they have any question about our privacy notice or information we hold about them, or if they wish to exercise any of their rights or to object to our use of their personal data information.</w:t>
      </w:r>
    </w:p>
    <w:p w14:paraId="0DB49CF5" w14:textId="77777777" w:rsidR="004C70E9" w:rsidRPr="007520D4" w:rsidRDefault="004C70E9" w:rsidP="004C70E9">
      <w:pPr>
        <w:jc w:val="both"/>
        <w:rPr>
          <w:rFonts w:ascii="Comic Sans MS" w:hAnsi="Comic Sans MS"/>
        </w:rPr>
      </w:pPr>
      <w:r w:rsidRPr="007520D4">
        <w:rPr>
          <w:rFonts w:ascii="Comic Sans MS" w:hAnsi="Comic Sans MS"/>
        </w:rPr>
        <w:lastRenderedPageBreak/>
        <w:t>To do so, they will have to write us at the address given below:</w:t>
      </w:r>
    </w:p>
    <w:p w14:paraId="64F61A26" w14:textId="77777777" w:rsidR="004C70E9" w:rsidRPr="007520D4" w:rsidRDefault="004C70E9" w:rsidP="004C70E9">
      <w:pPr>
        <w:spacing w:after="0" w:line="240" w:lineRule="auto"/>
        <w:jc w:val="both"/>
        <w:rPr>
          <w:rFonts w:ascii="Comic Sans MS" w:hAnsi="Comic Sans MS"/>
        </w:rPr>
      </w:pPr>
      <w:r w:rsidRPr="007520D4">
        <w:rPr>
          <w:rFonts w:ascii="Comic Sans MS" w:hAnsi="Comic Sans MS"/>
        </w:rPr>
        <w:t>World of Spice Ltd.</w:t>
      </w:r>
    </w:p>
    <w:p w14:paraId="50561805" w14:textId="77777777" w:rsidR="004C70E9" w:rsidRPr="007520D4" w:rsidRDefault="004C70E9" w:rsidP="004C70E9">
      <w:pPr>
        <w:spacing w:after="0" w:line="240" w:lineRule="auto"/>
        <w:jc w:val="both"/>
        <w:rPr>
          <w:rFonts w:ascii="Comic Sans MS" w:hAnsi="Comic Sans MS"/>
        </w:rPr>
      </w:pPr>
      <w:r w:rsidRPr="007520D4">
        <w:rPr>
          <w:rFonts w:ascii="Comic Sans MS" w:hAnsi="Comic Sans MS"/>
        </w:rPr>
        <w:t>Unit 22 Bebington Close</w:t>
      </w:r>
    </w:p>
    <w:p w14:paraId="11E44718" w14:textId="77777777" w:rsidR="004C70E9" w:rsidRPr="007520D4" w:rsidRDefault="004C70E9" w:rsidP="004C70E9">
      <w:pPr>
        <w:spacing w:after="0" w:line="240" w:lineRule="auto"/>
        <w:jc w:val="both"/>
        <w:rPr>
          <w:rFonts w:ascii="Comic Sans MS" w:hAnsi="Comic Sans MS"/>
        </w:rPr>
      </w:pPr>
      <w:r w:rsidRPr="007520D4">
        <w:rPr>
          <w:rFonts w:ascii="Comic Sans MS" w:hAnsi="Comic Sans MS"/>
        </w:rPr>
        <w:t>Billericay</w:t>
      </w:r>
    </w:p>
    <w:p w14:paraId="7D881DEF" w14:textId="77777777" w:rsidR="004C70E9" w:rsidRPr="007520D4" w:rsidRDefault="004C70E9" w:rsidP="004C70E9">
      <w:pPr>
        <w:spacing w:after="0" w:line="240" w:lineRule="auto"/>
        <w:jc w:val="both"/>
        <w:rPr>
          <w:rFonts w:ascii="Comic Sans MS" w:hAnsi="Comic Sans MS"/>
        </w:rPr>
      </w:pPr>
      <w:r w:rsidRPr="007520D4">
        <w:rPr>
          <w:rFonts w:ascii="Comic Sans MS" w:hAnsi="Comic Sans MS"/>
        </w:rPr>
        <w:t>CM12 0DT</w:t>
      </w:r>
    </w:p>
    <w:p w14:paraId="69F15F32" w14:textId="5A231EAE" w:rsidR="004C70E9" w:rsidRPr="007520D4" w:rsidRDefault="004C70E9" w:rsidP="004C70E9">
      <w:pPr>
        <w:spacing w:after="0" w:line="240" w:lineRule="auto"/>
        <w:jc w:val="both"/>
        <w:rPr>
          <w:rFonts w:ascii="Comic Sans MS" w:hAnsi="Comic Sans MS"/>
        </w:rPr>
      </w:pPr>
      <w:r w:rsidRPr="007520D4">
        <w:rPr>
          <w:rFonts w:ascii="Comic Sans MS" w:hAnsi="Comic Sans MS"/>
        </w:rPr>
        <w:t xml:space="preserve">Email address: </w:t>
      </w:r>
      <w:hyperlink r:id="rId14" w:history="1">
        <w:r w:rsidR="000D5F46" w:rsidRPr="00C91B51">
          <w:rPr>
            <w:rStyle w:val="Hyperlink"/>
            <w:rFonts w:ascii="Comic Sans MS" w:hAnsi="Comic Sans MS"/>
          </w:rPr>
          <w:t>mark@worldofspice.co.uk</w:t>
        </w:r>
      </w:hyperlink>
      <w:r w:rsidR="000D5F46">
        <w:rPr>
          <w:rStyle w:val="Hyperlink"/>
          <w:rFonts w:ascii="Comic Sans MS" w:hAnsi="Comic Sans MS"/>
          <w:color w:val="auto"/>
        </w:rPr>
        <w:t xml:space="preserve"> </w:t>
      </w:r>
      <w:r w:rsidRPr="007520D4">
        <w:rPr>
          <w:rFonts w:ascii="Comic Sans MS" w:hAnsi="Comic Sans MS"/>
        </w:rPr>
        <w:t xml:space="preserve"> </w:t>
      </w:r>
    </w:p>
    <w:p w14:paraId="6BDDE74A" w14:textId="77777777" w:rsidR="004C70E9" w:rsidRPr="007520D4" w:rsidRDefault="004C70E9" w:rsidP="004C70E9">
      <w:pPr>
        <w:jc w:val="both"/>
        <w:rPr>
          <w:rFonts w:ascii="Comic Sans MS" w:hAnsi="Comic Sans MS"/>
        </w:rPr>
      </w:pPr>
    </w:p>
    <w:p w14:paraId="3AFEF1D4" w14:textId="77777777" w:rsidR="004C70E9" w:rsidRPr="007520D4" w:rsidRDefault="004C70E9" w:rsidP="004C70E9">
      <w:pPr>
        <w:jc w:val="both"/>
        <w:rPr>
          <w:rFonts w:ascii="Comic Sans MS" w:hAnsi="Comic Sans MS"/>
        </w:rPr>
      </w:pPr>
      <w:r w:rsidRPr="007520D4">
        <w:rPr>
          <w:rFonts w:ascii="Comic Sans MS" w:hAnsi="Comic Sans MS"/>
        </w:rPr>
        <w:t>We will comply with the request within one month, but wherever possible we will handle requests without delay.</w:t>
      </w:r>
    </w:p>
    <w:p w14:paraId="619013E0" w14:textId="77777777" w:rsidR="004C70E9" w:rsidRPr="007520D4" w:rsidRDefault="004C70E9" w:rsidP="004C70E9">
      <w:pPr>
        <w:jc w:val="both"/>
        <w:rPr>
          <w:rFonts w:ascii="Comic Sans MS" w:hAnsi="Comic Sans MS"/>
        </w:rPr>
      </w:pPr>
      <w:r w:rsidRPr="007520D4">
        <w:rPr>
          <w:rFonts w:ascii="Comic Sans MS" w:hAnsi="Comic Sans MS"/>
        </w:rPr>
        <w:t>In certain circumstances, personal data can be disclosed to law enforcement agencies without the consent of the data subject.</w:t>
      </w:r>
    </w:p>
    <w:p w14:paraId="6F576B9D" w14:textId="77777777" w:rsidR="004C70E9" w:rsidRPr="007520D4" w:rsidRDefault="004C70E9" w:rsidP="004C70E9">
      <w:pPr>
        <w:jc w:val="both"/>
        <w:rPr>
          <w:rFonts w:ascii="Comic Sans MS" w:hAnsi="Comic Sans MS"/>
        </w:rPr>
      </w:pPr>
      <w:r w:rsidRPr="007520D4">
        <w:rPr>
          <w:rFonts w:ascii="Comic Sans MS" w:hAnsi="Comic Sans MS"/>
        </w:rPr>
        <w:t xml:space="preserve">Under these circumstances, World of Spice Ltd. will disclose requested data. However, the Director(s) will ensure the request is legitimate, seeking assistance from the company’s legal advisors where necessary. </w:t>
      </w:r>
    </w:p>
    <w:p w14:paraId="07C84DD1" w14:textId="77777777" w:rsidR="004C70E9" w:rsidRPr="007520D4" w:rsidRDefault="004C70E9" w:rsidP="004C70E9">
      <w:pPr>
        <w:jc w:val="both"/>
        <w:rPr>
          <w:rFonts w:ascii="Comic Sans MS" w:hAnsi="Comic Sans MS"/>
        </w:rPr>
      </w:pPr>
    </w:p>
    <w:p w14:paraId="50D6D289" w14:textId="77777777" w:rsidR="00DD62F3" w:rsidRPr="007520D4" w:rsidRDefault="000D5F46" w:rsidP="00DD62F3">
      <w:pPr>
        <w:jc w:val="both"/>
        <w:rPr>
          <w:rFonts w:ascii="Comic Sans MS" w:hAnsi="Comic Sans MS"/>
        </w:rPr>
      </w:pPr>
      <w:r w:rsidRPr="007520D4">
        <w:rPr>
          <w:rFonts w:ascii="Comic Sans MS" w:hAnsi="Comic Sans MS"/>
        </w:rPr>
        <w:t xml:space="preserve">Signed </w:t>
      </w:r>
      <w:r w:rsidRPr="007520D4">
        <w:rPr>
          <w:rFonts w:ascii="Comic Sans MS" w:hAnsi="Comic Sans MS"/>
        </w:rPr>
        <w:tab/>
      </w:r>
      <w:r w:rsidRPr="007520D4">
        <w:rPr>
          <w:rFonts w:ascii="Comic Sans MS" w:hAnsi="Comic Sans MS"/>
          <w:noProof/>
          <w:lang w:eastAsia="en-GB"/>
        </w:rPr>
        <w:drawing>
          <wp:inline distT="0" distB="0" distL="0" distR="0" wp14:anchorId="4121A380" wp14:editId="428A4329">
            <wp:extent cx="1169035" cy="3740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9373" cy="377322"/>
                    </a:xfrm>
                    <a:prstGeom prst="rect">
                      <a:avLst/>
                    </a:prstGeom>
                    <a:noFill/>
                    <a:ln>
                      <a:noFill/>
                    </a:ln>
                  </pic:spPr>
                </pic:pic>
              </a:graphicData>
            </a:graphic>
          </wp:inline>
        </w:drawing>
      </w:r>
      <w:r w:rsidRPr="007520D4">
        <w:rPr>
          <w:rFonts w:ascii="Comic Sans MS" w:hAnsi="Comic Sans MS"/>
        </w:rPr>
        <w:tab/>
      </w:r>
      <w:r w:rsidRPr="007520D4">
        <w:rPr>
          <w:rFonts w:ascii="Comic Sans MS" w:hAnsi="Comic Sans MS"/>
        </w:rPr>
        <w:tab/>
      </w:r>
      <w:r w:rsidR="00DD62F3">
        <w:rPr>
          <w:rFonts w:ascii="Comic Sans MS" w:hAnsi="Comic Sans MS"/>
        </w:rPr>
        <w:t xml:space="preserve">                                 </w:t>
      </w:r>
      <w:r w:rsidR="00DD62F3" w:rsidRPr="007520D4">
        <w:rPr>
          <w:rFonts w:ascii="Comic Sans MS" w:hAnsi="Comic Sans MS"/>
        </w:rPr>
        <w:t xml:space="preserve">Date: </w:t>
      </w:r>
      <w:r w:rsidR="00DD62F3">
        <w:rPr>
          <w:rFonts w:ascii="Comic Sans MS" w:hAnsi="Comic Sans MS"/>
        </w:rPr>
        <w:t>08/06/2020</w:t>
      </w:r>
    </w:p>
    <w:p w14:paraId="75678EA5" w14:textId="19869157" w:rsidR="004C70E9" w:rsidRPr="007520D4" w:rsidRDefault="00DD62F3" w:rsidP="00DD62F3">
      <w:pPr>
        <w:jc w:val="both"/>
        <w:rPr>
          <w:rFonts w:ascii="Comic Sans MS" w:hAnsi="Comic Sans MS"/>
        </w:rPr>
      </w:pPr>
      <w:r w:rsidRPr="007520D4">
        <w:rPr>
          <w:rFonts w:ascii="Comic Sans MS" w:hAnsi="Comic Sans MS"/>
        </w:rPr>
        <w:t>Director/</w:t>
      </w:r>
      <w:r>
        <w:rPr>
          <w:rFonts w:ascii="Comic Sans MS" w:hAnsi="Comic Sans MS"/>
        </w:rPr>
        <w:t>General Manager</w:t>
      </w:r>
      <w:r w:rsidRPr="007520D4">
        <w:rPr>
          <w:rFonts w:ascii="Comic Sans MS" w:hAnsi="Comic Sans MS"/>
        </w:rPr>
        <w:t xml:space="preserve">: M. Rothon </w:t>
      </w:r>
      <w:r>
        <w:rPr>
          <w:rFonts w:ascii="Comic Sans MS" w:hAnsi="Comic Sans MS"/>
        </w:rPr>
        <w:t xml:space="preserve"> </w:t>
      </w:r>
      <w:r w:rsidRPr="007520D4">
        <w:rPr>
          <w:rFonts w:ascii="Comic Sans MS" w:hAnsi="Comic Sans MS"/>
        </w:rPr>
        <w:tab/>
      </w:r>
    </w:p>
    <w:p w14:paraId="20D83ED6" w14:textId="77777777" w:rsidR="004C70E9" w:rsidRPr="007520D4" w:rsidRDefault="004C70E9" w:rsidP="004C70E9">
      <w:pPr>
        <w:ind w:left="360"/>
        <w:jc w:val="both"/>
        <w:rPr>
          <w:rFonts w:ascii="Comic Sans MS" w:hAnsi="Comic Sans MS"/>
        </w:rPr>
      </w:pPr>
    </w:p>
    <w:p w14:paraId="0DB41ED0" w14:textId="520ECD34" w:rsidR="004C70E9" w:rsidRPr="007520D4" w:rsidRDefault="004C70E9">
      <w:pPr>
        <w:rPr>
          <w:rFonts w:ascii="Comic Sans MS" w:hAnsi="Comic Sans MS"/>
          <w:b/>
          <w:bCs/>
          <w:sz w:val="32"/>
          <w:szCs w:val="32"/>
        </w:rPr>
      </w:pPr>
    </w:p>
    <w:sectPr w:rsidR="004C70E9" w:rsidRPr="007520D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ECB56" w14:textId="77777777" w:rsidR="008428EA" w:rsidRDefault="008428EA" w:rsidP="004C70E9">
      <w:pPr>
        <w:spacing w:after="0" w:line="240" w:lineRule="auto"/>
      </w:pPr>
      <w:r>
        <w:separator/>
      </w:r>
    </w:p>
  </w:endnote>
  <w:endnote w:type="continuationSeparator" w:id="0">
    <w:p w14:paraId="4BBCF3C8" w14:textId="77777777" w:rsidR="008428EA" w:rsidRDefault="008428EA" w:rsidP="004C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072400"/>
      <w:docPartObj>
        <w:docPartGallery w:val="Page Numbers (Bottom of Page)"/>
        <w:docPartUnique/>
      </w:docPartObj>
    </w:sdtPr>
    <w:sdtEndPr>
      <w:rPr>
        <w:noProof/>
      </w:rPr>
    </w:sdtEndPr>
    <w:sdtContent>
      <w:p w14:paraId="4F84D57E" w14:textId="188912BC" w:rsidR="00CB71FB" w:rsidRDefault="00CB71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F7BAEF" w14:textId="77777777" w:rsidR="00CB71FB" w:rsidRDefault="00CB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4E810" w14:textId="77777777" w:rsidR="008428EA" w:rsidRDefault="008428EA" w:rsidP="004C70E9">
      <w:pPr>
        <w:spacing w:after="0" w:line="240" w:lineRule="auto"/>
      </w:pPr>
      <w:r>
        <w:separator/>
      </w:r>
    </w:p>
  </w:footnote>
  <w:footnote w:type="continuationSeparator" w:id="0">
    <w:p w14:paraId="097943CA" w14:textId="77777777" w:rsidR="008428EA" w:rsidRDefault="008428EA" w:rsidP="004C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2" w:type="dxa"/>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9"/>
      <w:gridCol w:w="2289"/>
      <w:gridCol w:w="2259"/>
      <w:gridCol w:w="3055"/>
    </w:tblGrid>
    <w:tr w:rsidR="004C70E9" w:rsidRPr="00032034" w14:paraId="78141D26" w14:textId="77777777" w:rsidTr="000D5F46">
      <w:trPr>
        <w:trHeight w:val="416"/>
      </w:trPr>
      <w:tc>
        <w:tcPr>
          <w:tcW w:w="5008" w:type="dxa"/>
          <w:gridSpan w:val="2"/>
          <w:shd w:val="clear" w:color="auto" w:fill="D0CECE"/>
        </w:tcPr>
        <w:p w14:paraId="4580CB7D" w14:textId="5119BD16" w:rsidR="004C70E9" w:rsidRPr="000D5F46" w:rsidRDefault="004C70E9" w:rsidP="004C70E9">
          <w:pPr>
            <w:jc w:val="center"/>
            <w:rPr>
              <w:rFonts w:ascii="Comic Sans MS" w:hAnsi="Comic Sans MS"/>
              <w:b/>
            </w:rPr>
          </w:pPr>
          <w:r w:rsidRPr="000D5F46">
            <w:rPr>
              <w:rFonts w:ascii="Comic Sans MS" w:hAnsi="Comic Sans MS"/>
              <w:b/>
            </w:rPr>
            <w:t>PRIVACY POLICY</w:t>
          </w:r>
          <w:r w:rsidR="007520D4" w:rsidRPr="000D5F46">
            <w:rPr>
              <w:rFonts w:ascii="Comic Sans MS" w:hAnsi="Comic Sans MS"/>
              <w:b/>
            </w:rPr>
            <w:t xml:space="preserve"> (GDPR)</w:t>
          </w:r>
        </w:p>
      </w:tc>
      <w:tc>
        <w:tcPr>
          <w:tcW w:w="2259" w:type="dxa"/>
          <w:shd w:val="clear" w:color="auto" w:fill="D0CECE"/>
        </w:tcPr>
        <w:p w14:paraId="790B5871" w14:textId="18E46900" w:rsidR="004C70E9" w:rsidRPr="000D5F46" w:rsidRDefault="004C70E9" w:rsidP="004C70E9">
          <w:pPr>
            <w:jc w:val="center"/>
            <w:rPr>
              <w:rFonts w:ascii="Comic Sans MS" w:hAnsi="Comic Sans MS"/>
              <w:b/>
            </w:rPr>
          </w:pPr>
          <w:r w:rsidRPr="000D5F46">
            <w:rPr>
              <w:rFonts w:ascii="Comic Sans MS" w:hAnsi="Comic Sans MS"/>
            </w:rPr>
            <w:t xml:space="preserve">No pages: </w:t>
          </w:r>
          <w:r w:rsidR="000D5F46" w:rsidRPr="000D5F46">
            <w:rPr>
              <w:rFonts w:ascii="Comic Sans MS" w:hAnsi="Comic Sans MS"/>
            </w:rPr>
            <w:t>5</w:t>
          </w:r>
        </w:p>
      </w:tc>
      <w:tc>
        <w:tcPr>
          <w:tcW w:w="3055" w:type="dxa"/>
          <w:shd w:val="clear" w:color="auto" w:fill="D0CECE"/>
        </w:tcPr>
        <w:p w14:paraId="434CE5AE" w14:textId="77777777" w:rsidR="004C70E9" w:rsidRPr="000D5F46" w:rsidRDefault="004C70E9" w:rsidP="004C70E9">
          <w:pPr>
            <w:jc w:val="center"/>
            <w:rPr>
              <w:rFonts w:ascii="Comic Sans MS" w:hAnsi="Comic Sans MS"/>
            </w:rPr>
          </w:pPr>
          <w:r w:rsidRPr="000D5F46">
            <w:rPr>
              <w:rFonts w:ascii="Comic Sans MS" w:hAnsi="Comic Sans MS"/>
            </w:rPr>
            <w:t>Approved by: M Rothon</w:t>
          </w:r>
        </w:p>
      </w:tc>
    </w:tr>
    <w:tr w:rsidR="004C70E9" w:rsidRPr="00032034" w14:paraId="29B69050" w14:textId="77777777" w:rsidTr="000D5F46">
      <w:trPr>
        <w:trHeight w:val="97"/>
      </w:trPr>
      <w:tc>
        <w:tcPr>
          <w:tcW w:w="2719" w:type="dxa"/>
          <w:shd w:val="clear" w:color="auto" w:fill="D0CECE"/>
        </w:tcPr>
        <w:p w14:paraId="36AF2BF3" w14:textId="77777777" w:rsidR="004C70E9" w:rsidRPr="000D5F46" w:rsidRDefault="004C70E9" w:rsidP="000D5F46">
          <w:pPr>
            <w:jc w:val="center"/>
            <w:rPr>
              <w:rFonts w:ascii="Comic Sans MS" w:hAnsi="Comic Sans MS"/>
            </w:rPr>
          </w:pPr>
          <w:r w:rsidRPr="000D5F46">
            <w:rPr>
              <w:rFonts w:ascii="Comic Sans MS" w:hAnsi="Comic Sans MS"/>
            </w:rPr>
            <w:t>QM039</w:t>
          </w:r>
        </w:p>
      </w:tc>
      <w:tc>
        <w:tcPr>
          <w:tcW w:w="2288" w:type="dxa"/>
          <w:shd w:val="clear" w:color="auto" w:fill="D0CECE"/>
        </w:tcPr>
        <w:p w14:paraId="7935C78A" w14:textId="0FC936CA" w:rsidR="004C70E9" w:rsidRPr="000D5F46" w:rsidRDefault="000D5F46" w:rsidP="004C70E9">
          <w:pPr>
            <w:jc w:val="center"/>
            <w:rPr>
              <w:rFonts w:ascii="Comic Sans MS" w:hAnsi="Comic Sans MS"/>
            </w:rPr>
          </w:pPr>
          <w:r w:rsidRPr="000D5F46">
            <w:rPr>
              <w:rFonts w:ascii="Comic Sans MS" w:hAnsi="Comic Sans MS"/>
            </w:rPr>
            <w:t>Issue 1</w:t>
          </w:r>
        </w:p>
      </w:tc>
      <w:tc>
        <w:tcPr>
          <w:tcW w:w="2259" w:type="dxa"/>
          <w:shd w:val="clear" w:color="auto" w:fill="D0CECE"/>
        </w:tcPr>
        <w:p w14:paraId="1F34F72A" w14:textId="20BFBDA6" w:rsidR="004C70E9" w:rsidRPr="000D5F46" w:rsidRDefault="000D5F46" w:rsidP="004C70E9">
          <w:pPr>
            <w:jc w:val="center"/>
            <w:rPr>
              <w:rFonts w:ascii="Comic Sans MS" w:hAnsi="Comic Sans MS"/>
            </w:rPr>
          </w:pPr>
          <w:r w:rsidRPr="000D5F46">
            <w:rPr>
              <w:rFonts w:ascii="Comic Sans MS" w:hAnsi="Comic Sans MS"/>
            </w:rPr>
            <w:t>08/06/20</w:t>
          </w:r>
        </w:p>
      </w:tc>
      <w:tc>
        <w:tcPr>
          <w:tcW w:w="3055" w:type="dxa"/>
          <w:shd w:val="clear" w:color="auto" w:fill="D0CECE"/>
        </w:tcPr>
        <w:p w14:paraId="4DFACDD0" w14:textId="77777777" w:rsidR="004C70E9" w:rsidRPr="000D5F46" w:rsidRDefault="004C70E9" w:rsidP="004C70E9">
          <w:pPr>
            <w:jc w:val="center"/>
            <w:rPr>
              <w:rFonts w:ascii="Comic Sans MS" w:hAnsi="Comic Sans MS"/>
            </w:rPr>
          </w:pPr>
          <w:r w:rsidRPr="000D5F46">
            <w:rPr>
              <w:rFonts w:ascii="Comic Sans MS" w:hAnsi="Comic Sans MS"/>
            </w:rPr>
            <w:t>Last review: N/A</w:t>
          </w:r>
        </w:p>
      </w:tc>
    </w:tr>
  </w:tbl>
  <w:p w14:paraId="28AF6AEF" w14:textId="77777777" w:rsidR="004C70E9" w:rsidRDefault="004C7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E6C25"/>
    <w:multiLevelType w:val="hybridMultilevel"/>
    <w:tmpl w:val="3092CC8A"/>
    <w:lvl w:ilvl="0" w:tplc="6FF0DF7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A6739"/>
    <w:multiLevelType w:val="hybridMultilevel"/>
    <w:tmpl w:val="7C76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C6D04"/>
    <w:multiLevelType w:val="hybridMultilevel"/>
    <w:tmpl w:val="9F9A40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F10147B"/>
    <w:multiLevelType w:val="hybridMultilevel"/>
    <w:tmpl w:val="CFB02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7677F1C"/>
    <w:multiLevelType w:val="hybridMultilevel"/>
    <w:tmpl w:val="32124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E0272F3"/>
    <w:multiLevelType w:val="hybridMultilevel"/>
    <w:tmpl w:val="6F384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0E9"/>
    <w:rsid w:val="000D5F46"/>
    <w:rsid w:val="001714B6"/>
    <w:rsid w:val="001E1BD2"/>
    <w:rsid w:val="004C70E9"/>
    <w:rsid w:val="007520D4"/>
    <w:rsid w:val="007A52B8"/>
    <w:rsid w:val="007E2AB4"/>
    <w:rsid w:val="00826ABE"/>
    <w:rsid w:val="008428EA"/>
    <w:rsid w:val="009A34CC"/>
    <w:rsid w:val="009E0A84"/>
    <w:rsid w:val="00BD640A"/>
    <w:rsid w:val="00CB71FB"/>
    <w:rsid w:val="00DD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A0095"/>
  <w15:chartTrackingRefBased/>
  <w15:docId w15:val="{68DB7ED9-A5E5-4531-B823-5BE9F3C5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0E9"/>
    <w:rPr>
      <w:rFonts w:ascii="Segoe UI" w:hAnsi="Segoe UI" w:cs="Segoe UI"/>
      <w:sz w:val="18"/>
      <w:szCs w:val="18"/>
    </w:rPr>
  </w:style>
  <w:style w:type="paragraph" w:styleId="Header">
    <w:name w:val="header"/>
    <w:basedOn w:val="Normal"/>
    <w:link w:val="HeaderChar"/>
    <w:uiPriority w:val="99"/>
    <w:unhideWhenUsed/>
    <w:rsid w:val="004C7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0E9"/>
  </w:style>
  <w:style w:type="paragraph" w:styleId="Footer">
    <w:name w:val="footer"/>
    <w:basedOn w:val="Normal"/>
    <w:link w:val="FooterChar"/>
    <w:uiPriority w:val="99"/>
    <w:unhideWhenUsed/>
    <w:rsid w:val="004C7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0E9"/>
  </w:style>
  <w:style w:type="paragraph" w:styleId="ListParagraph">
    <w:name w:val="List Paragraph"/>
    <w:basedOn w:val="Normal"/>
    <w:uiPriority w:val="34"/>
    <w:qFormat/>
    <w:rsid w:val="004C70E9"/>
    <w:pPr>
      <w:ind w:left="720"/>
      <w:contextualSpacing/>
    </w:pPr>
  </w:style>
  <w:style w:type="character" w:styleId="Hyperlink">
    <w:name w:val="Hyperlink"/>
    <w:basedOn w:val="DefaultParagraphFont"/>
    <w:uiPriority w:val="99"/>
    <w:unhideWhenUsed/>
    <w:rsid w:val="004C70E9"/>
    <w:rPr>
      <w:color w:val="0563C1" w:themeColor="hyperlink"/>
      <w:u w:val="single"/>
    </w:rPr>
  </w:style>
  <w:style w:type="character" w:styleId="CommentReference">
    <w:name w:val="annotation reference"/>
    <w:basedOn w:val="DefaultParagraphFont"/>
    <w:uiPriority w:val="99"/>
    <w:semiHidden/>
    <w:unhideWhenUsed/>
    <w:rsid w:val="004C70E9"/>
    <w:rPr>
      <w:sz w:val="16"/>
      <w:szCs w:val="16"/>
    </w:rPr>
  </w:style>
  <w:style w:type="paragraph" w:styleId="CommentText">
    <w:name w:val="annotation text"/>
    <w:basedOn w:val="Normal"/>
    <w:link w:val="CommentTextChar"/>
    <w:uiPriority w:val="99"/>
    <w:semiHidden/>
    <w:unhideWhenUsed/>
    <w:rsid w:val="004C70E9"/>
    <w:pPr>
      <w:spacing w:line="240" w:lineRule="auto"/>
    </w:pPr>
    <w:rPr>
      <w:sz w:val="20"/>
      <w:szCs w:val="20"/>
    </w:rPr>
  </w:style>
  <w:style w:type="character" w:customStyle="1" w:styleId="CommentTextChar">
    <w:name w:val="Comment Text Char"/>
    <w:basedOn w:val="DefaultParagraphFont"/>
    <w:link w:val="CommentText"/>
    <w:uiPriority w:val="99"/>
    <w:semiHidden/>
    <w:rsid w:val="004C70E9"/>
    <w:rPr>
      <w:sz w:val="20"/>
      <w:szCs w:val="20"/>
    </w:rPr>
  </w:style>
  <w:style w:type="character" w:styleId="UnresolvedMention">
    <w:name w:val="Unresolved Mention"/>
    <w:basedOn w:val="DefaultParagraphFont"/>
    <w:uiPriority w:val="99"/>
    <w:semiHidden/>
    <w:unhideWhenUsed/>
    <w:rsid w:val="000D5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laboutcookie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outcookie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worldofsp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9026925DA60448E8889FCD180B978" ma:contentTypeVersion="12" ma:contentTypeDescription="Create a new document." ma:contentTypeScope="" ma:versionID="15276325a25a8f7ae084567951b3a75a">
  <xsd:schema xmlns:xsd="http://www.w3.org/2001/XMLSchema" xmlns:xs="http://www.w3.org/2001/XMLSchema" xmlns:p="http://schemas.microsoft.com/office/2006/metadata/properties" xmlns:ns2="7897b90e-a114-4ee2-9174-06d24caf6965" xmlns:ns3="3991b0be-70d2-4eea-a0b1-1f78544423b1" targetNamespace="http://schemas.microsoft.com/office/2006/metadata/properties" ma:root="true" ma:fieldsID="2c5924e59a3877eeb1fc0c5bc6bc7104" ns2:_="" ns3:_="">
    <xsd:import namespace="7897b90e-a114-4ee2-9174-06d24caf6965"/>
    <xsd:import namespace="3991b0be-70d2-4eea-a0b1-1f7854442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7b90e-a114-4ee2-9174-06d24caf6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1b0be-70d2-4eea-a0b1-1f78544423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5E823-50F1-4FF8-883C-BFA9DBD76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7b90e-a114-4ee2-9174-06d24caf6965"/>
    <ds:schemaRef ds:uri="3991b0be-70d2-4eea-a0b1-1f7854442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8DA98-8769-4C8F-92B9-4F9905A6BCC8}">
  <ds:schemaRefs>
    <ds:schemaRef ds:uri="http://schemas.microsoft.com/sharepoint/v3/contenttype/forms"/>
  </ds:schemaRefs>
</ds:datastoreItem>
</file>

<file path=customXml/itemProps3.xml><?xml version="1.0" encoding="utf-8"?>
<ds:datastoreItem xmlns:ds="http://schemas.openxmlformats.org/officeDocument/2006/customXml" ds:itemID="{4A9D152F-DD71-4D24-89E6-55274BEDC7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2D50F6-E237-4A85-8750-69E744D7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 WOS</dc:creator>
  <cp:keywords/>
  <dc:description/>
  <cp:lastModifiedBy>Katharine Buttress</cp:lastModifiedBy>
  <cp:revision>2</cp:revision>
  <cp:lastPrinted>2020-09-08T14:18:00Z</cp:lastPrinted>
  <dcterms:created xsi:type="dcterms:W3CDTF">2020-10-06T08:32:00Z</dcterms:created>
  <dcterms:modified xsi:type="dcterms:W3CDTF">2020-10-06T08:32:00Z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0x01010008A9026925DA60448E8889FCD180B978</vt:lpwstr>
  </property>
</Properties>
</file>